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C4E98C" w14:textId="291FBDCD" w:rsidR="002D5D10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00391BA9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Default="002D5D10" w:rsidP="002D5D10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Default="002D5D10" w:rsidP="002D5D10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Default="00DA411A">
      <w:pPr>
        <w:rPr>
          <w:szCs w:val="28"/>
          <w:lang w:val="uk-UA"/>
        </w:rPr>
      </w:pPr>
    </w:p>
    <w:p w14:paraId="78934A6E" w14:textId="77777777" w:rsidR="00DA411A" w:rsidRDefault="00DA411A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14:paraId="459B45E3" w14:textId="77777777" w:rsidR="00DA411A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A411A" w14:paraId="33915926" w14:textId="77777777" w:rsidTr="00D20670">
        <w:trPr>
          <w:trHeight w:val="1110"/>
        </w:trPr>
        <w:tc>
          <w:tcPr>
            <w:tcW w:w="4536" w:type="dxa"/>
            <w:shd w:val="clear" w:color="auto" w:fill="auto"/>
          </w:tcPr>
          <w:p w14:paraId="70D4ECE7" w14:textId="2BFD63A9" w:rsidR="00DA411A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>
              <w:rPr>
                <w:b/>
                <w:bCs/>
                <w:szCs w:val="28"/>
              </w:rPr>
              <w:t>Про надання дозвол</w:t>
            </w:r>
            <w:r w:rsidR="00B8042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на розроблення</w:t>
            </w:r>
            <w:r w:rsidR="00966B29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проект</w:t>
            </w:r>
            <w:r w:rsidR="00B80423">
              <w:rPr>
                <w:b/>
                <w:bCs/>
                <w:szCs w:val="28"/>
              </w:rPr>
              <w:t xml:space="preserve">у </w:t>
            </w:r>
            <w:r w:rsidR="00456DC6">
              <w:rPr>
                <w:b/>
                <w:bCs/>
                <w:szCs w:val="28"/>
              </w:rPr>
              <w:t xml:space="preserve"> </w:t>
            </w:r>
            <w:r w:rsidR="00DA411A">
              <w:rPr>
                <w:b/>
                <w:bCs/>
                <w:szCs w:val="28"/>
              </w:rPr>
              <w:t>землеустрою щодо відведення земел</w:t>
            </w:r>
            <w:r w:rsidR="00456DC6">
              <w:rPr>
                <w:b/>
                <w:bCs/>
                <w:szCs w:val="28"/>
              </w:rPr>
              <w:t>ьн</w:t>
            </w:r>
            <w:r w:rsidR="00F47F40">
              <w:rPr>
                <w:b/>
                <w:bCs/>
                <w:szCs w:val="28"/>
              </w:rPr>
              <w:t>ої</w:t>
            </w:r>
            <w:r>
              <w:rPr>
                <w:b/>
                <w:bCs/>
                <w:szCs w:val="28"/>
              </w:rPr>
              <w:t xml:space="preserve"> ділян</w:t>
            </w:r>
            <w:r w:rsidR="00F47F40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Default="00DA411A">
      <w:pPr>
        <w:ind w:firstLine="720"/>
        <w:jc w:val="both"/>
      </w:pPr>
    </w:p>
    <w:p w14:paraId="61109160" w14:textId="54B2E7FB" w:rsidR="00DA411A" w:rsidRDefault="00E8691C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C40DE4">
        <w:rPr>
          <w:szCs w:val="28"/>
          <w:lang w:val="uk-UA"/>
        </w:rPr>
        <w:t>ПРИВАТНОГО ПІДПРИЄМСТВА «АМІС»</w:t>
      </w:r>
      <w:r w:rsidR="007E38C2">
        <w:rPr>
          <w:szCs w:val="28"/>
          <w:lang w:val="uk-UA"/>
        </w:rPr>
        <w:t>,</w:t>
      </w:r>
      <w:r w:rsidR="00DA411A">
        <w:rPr>
          <w:szCs w:val="28"/>
          <w:lang w:val="uk-UA"/>
        </w:rPr>
        <w:t xml:space="preserve"> графічні матері</w:t>
      </w:r>
      <w:r w:rsidR="0004360D">
        <w:rPr>
          <w:szCs w:val="28"/>
          <w:lang w:val="uk-UA"/>
        </w:rPr>
        <w:t>али місця розташування земельн</w:t>
      </w:r>
      <w:r w:rsidR="004A2F2E">
        <w:rPr>
          <w:szCs w:val="28"/>
          <w:lang w:val="uk-UA"/>
        </w:rPr>
        <w:t>ої</w:t>
      </w:r>
      <w:r w:rsidR="0004360D">
        <w:rPr>
          <w:szCs w:val="28"/>
          <w:lang w:val="uk-UA"/>
        </w:rPr>
        <w:t xml:space="preserve"> ділян</w:t>
      </w:r>
      <w:r w:rsidR="004A2F2E">
        <w:rPr>
          <w:szCs w:val="28"/>
          <w:lang w:val="uk-UA"/>
        </w:rPr>
        <w:t>ки</w:t>
      </w:r>
      <w:r w:rsidR="00DA411A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>
        <w:rPr>
          <w:szCs w:val="28"/>
          <w:lang w:val="uk-UA"/>
        </w:rPr>
        <w:t>12,</w:t>
      </w:r>
      <w:r w:rsidR="00FC4974">
        <w:rPr>
          <w:szCs w:val="28"/>
          <w:lang w:val="uk-UA"/>
        </w:rPr>
        <w:t xml:space="preserve"> </w:t>
      </w:r>
      <w:r w:rsidR="00E52D44">
        <w:rPr>
          <w:szCs w:val="28"/>
          <w:lang w:val="uk-UA"/>
        </w:rPr>
        <w:t>93,</w:t>
      </w:r>
      <w:r w:rsidR="00FC4974">
        <w:rPr>
          <w:szCs w:val="28"/>
          <w:lang w:val="uk-UA"/>
        </w:rPr>
        <w:t xml:space="preserve"> </w:t>
      </w:r>
      <w:r w:rsidR="00E52D44">
        <w:rPr>
          <w:szCs w:val="28"/>
          <w:lang w:val="uk-UA"/>
        </w:rPr>
        <w:t xml:space="preserve">123 </w:t>
      </w:r>
      <w:r w:rsidR="00DA411A">
        <w:rPr>
          <w:szCs w:val="28"/>
          <w:lang w:val="uk-UA"/>
        </w:rPr>
        <w:t>Земел</w:t>
      </w:r>
      <w:r w:rsidR="00AD729A">
        <w:rPr>
          <w:szCs w:val="28"/>
          <w:lang w:val="uk-UA"/>
        </w:rPr>
        <w:t>ьного кодексу України, статті 50</w:t>
      </w:r>
      <w:r w:rsidR="00DA411A">
        <w:rPr>
          <w:szCs w:val="28"/>
          <w:lang w:val="uk-UA"/>
        </w:rPr>
        <w:t xml:space="preserve"> Закону України "Про землеустрій", керуючись Законом України "Про місцеве самоврядування в Україні", міська рада </w:t>
      </w:r>
    </w:p>
    <w:p w14:paraId="53A5F75A" w14:textId="77777777" w:rsidR="00DA411A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Default="00DA411A">
      <w:pPr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14:paraId="2431CA66" w14:textId="77777777" w:rsidR="003D183F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28BD64F2" w:rsidR="00DA411A" w:rsidRDefault="00DA411A" w:rsidP="007810A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Надати </w:t>
      </w:r>
      <w:r w:rsidR="00C40DE4">
        <w:rPr>
          <w:szCs w:val="28"/>
          <w:lang w:val="uk-UA"/>
        </w:rPr>
        <w:t>ПРИВАТНО</w:t>
      </w:r>
      <w:r w:rsidR="00C40DE4">
        <w:rPr>
          <w:szCs w:val="28"/>
          <w:lang w:val="uk-UA"/>
        </w:rPr>
        <w:t>МУ</w:t>
      </w:r>
      <w:r w:rsidR="00C40DE4">
        <w:rPr>
          <w:szCs w:val="28"/>
          <w:lang w:val="uk-UA"/>
        </w:rPr>
        <w:t xml:space="preserve"> ПІДПРИЄМСТВ</w:t>
      </w:r>
      <w:r w:rsidR="00C40DE4">
        <w:rPr>
          <w:szCs w:val="28"/>
          <w:lang w:val="uk-UA"/>
        </w:rPr>
        <w:t>У</w:t>
      </w:r>
      <w:r w:rsidR="00C40DE4">
        <w:rPr>
          <w:szCs w:val="28"/>
          <w:lang w:val="uk-UA"/>
        </w:rPr>
        <w:t xml:space="preserve"> «АМІС»</w:t>
      </w:r>
      <w:r w:rsidR="007810A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EC6B4A">
        <w:rPr>
          <w:szCs w:val="28"/>
          <w:lang w:val="uk-UA"/>
        </w:rPr>
        <w:t xml:space="preserve"> </w:t>
      </w:r>
      <w:r w:rsidR="004B40C4">
        <w:rPr>
          <w:szCs w:val="28"/>
          <w:lang w:val="uk-UA"/>
        </w:rPr>
        <w:t>орієнтов</w:t>
      </w:r>
      <w:r w:rsidR="005E322E">
        <w:rPr>
          <w:szCs w:val="28"/>
          <w:lang w:val="uk-UA"/>
        </w:rPr>
        <w:t>ною</w:t>
      </w:r>
      <w:r>
        <w:rPr>
          <w:szCs w:val="28"/>
          <w:lang w:val="uk-UA"/>
        </w:rPr>
        <w:t xml:space="preserve"> площею</w:t>
      </w:r>
      <w:r w:rsidR="00774736">
        <w:rPr>
          <w:szCs w:val="28"/>
          <w:lang w:val="uk-UA"/>
        </w:rPr>
        <w:t xml:space="preserve"> </w:t>
      </w:r>
      <w:r w:rsidR="004B40C4">
        <w:rPr>
          <w:szCs w:val="28"/>
          <w:lang w:val="uk-UA"/>
        </w:rPr>
        <w:t>0,4091</w:t>
      </w:r>
      <w:r w:rsidR="00E8691C">
        <w:rPr>
          <w:szCs w:val="28"/>
          <w:lang w:val="uk-UA"/>
        </w:rPr>
        <w:t xml:space="preserve"> га</w:t>
      </w:r>
      <w:r w:rsidR="00D20670">
        <w:rPr>
          <w:szCs w:val="28"/>
          <w:lang w:val="uk-UA"/>
        </w:rPr>
        <w:t>, яка розташована за адресою:</w:t>
      </w:r>
      <w:r w:rsidR="00E8691C">
        <w:rPr>
          <w:szCs w:val="28"/>
          <w:lang w:val="uk-UA"/>
        </w:rPr>
        <w:t xml:space="preserve"> </w:t>
      </w:r>
      <w:r w:rsidR="003B778E">
        <w:rPr>
          <w:szCs w:val="28"/>
          <w:lang w:val="uk-UA"/>
        </w:rPr>
        <w:t>м.</w:t>
      </w:r>
      <w:r w:rsidR="004B40C4">
        <w:rPr>
          <w:szCs w:val="28"/>
          <w:lang w:val="uk-UA"/>
        </w:rPr>
        <w:t xml:space="preserve"> </w:t>
      </w:r>
      <w:r w:rsidR="003B778E">
        <w:rPr>
          <w:szCs w:val="28"/>
          <w:lang w:val="uk-UA"/>
        </w:rPr>
        <w:t xml:space="preserve">Коломия, </w:t>
      </w:r>
      <w:r w:rsidR="007A2B8C">
        <w:rPr>
          <w:szCs w:val="28"/>
          <w:lang w:val="uk-UA"/>
        </w:rPr>
        <w:t xml:space="preserve">вулиця </w:t>
      </w:r>
      <w:r w:rsidR="004B40C4">
        <w:rPr>
          <w:szCs w:val="28"/>
          <w:lang w:val="uk-UA"/>
        </w:rPr>
        <w:t>Симона Петлюри, 129</w:t>
      </w:r>
      <w:r w:rsidR="00B1494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для </w:t>
      </w:r>
      <w:r w:rsidR="00744982">
        <w:rPr>
          <w:szCs w:val="28"/>
          <w:lang w:val="uk-UA"/>
        </w:rPr>
        <w:t>розміщення</w:t>
      </w:r>
      <w:r w:rsidR="00D03B87">
        <w:rPr>
          <w:szCs w:val="28"/>
          <w:lang w:val="uk-UA"/>
        </w:rPr>
        <w:t xml:space="preserve"> та</w:t>
      </w:r>
      <w:r w:rsidR="00744982">
        <w:rPr>
          <w:szCs w:val="28"/>
          <w:lang w:val="uk-UA"/>
        </w:rPr>
        <w:t xml:space="preserve"> експлуатації </w:t>
      </w:r>
      <w:r w:rsidR="00D03B87">
        <w:rPr>
          <w:szCs w:val="28"/>
          <w:lang w:val="uk-UA"/>
        </w:rPr>
        <w:t xml:space="preserve"> основних підсобних</w:t>
      </w:r>
      <w:r w:rsidR="00744982">
        <w:rPr>
          <w:szCs w:val="28"/>
          <w:lang w:val="uk-UA"/>
        </w:rPr>
        <w:t xml:space="preserve"> </w:t>
      </w:r>
      <w:r w:rsidR="00AC1FA8">
        <w:rPr>
          <w:szCs w:val="28"/>
          <w:lang w:val="uk-UA"/>
        </w:rPr>
        <w:t>і допоміжних будівель та споруд підприємств</w:t>
      </w:r>
      <w:r w:rsidR="001E51BC">
        <w:rPr>
          <w:szCs w:val="28"/>
          <w:lang w:val="uk-UA"/>
        </w:rPr>
        <w:t xml:space="preserve"> </w:t>
      </w:r>
      <w:r w:rsidR="00AC1FA8">
        <w:rPr>
          <w:szCs w:val="28"/>
          <w:lang w:val="uk-UA"/>
        </w:rPr>
        <w:t>переробної</w:t>
      </w:r>
      <w:r w:rsidR="001E51BC">
        <w:rPr>
          <w:szCs w:val="28"/>
          <w:lang w:val="uk-UA"/>
        </w:rPr>
        <w:t>,</w:t>
      </w:r>
      <w:r w:rsidR="00AC1FA8">
        <w:rPr>
          <w:szCs w:val="28"/>
          <w:lang w:val="uk-UA"/>
        </w:rPr>
        <w:t xml:space="preserve"> машинобудівної</w:t>
      </w:r>
      <w:r w:rsidR="001E51BC">
        <w:rPr>
          <w:szCs w:val="28"/>
          <w:lang w:val="uk-UA"/>
        </w:rPr>
        <w:t xml:space="preserve"> та іншої промисловості </w:t>
      </w:r>
      <w:r>
        <w:rPr>
          <w:szCs w:val="28"/>
          <w:lang w:val="uk-UA"/>
        </w:rPr>
        <w:t>за рахунок земель міської ради.</w:t>
      </w:r>
    </w:p>
    <w:p w14:paraId="29AE3DD7" w14:textId="3276D019" w:rsidR="00B166CB" w:rsidRDefault="00BF3551" w:rsidP="00B166C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166CB" w:rsidRPr="00B166CB">
        <w:rPr>
          <w:szCs w:val="28"/>
          <w:lang w:val="uk-UA"/>
        </w:rPr>
        <w:t xml:space="preserve">. </w:t>
      </w:r>
      <w:r w:rsidR="00D96C4C">
        <w:rPr>
          <w:szCs w:val="28"/>
          <w:lang w:val="uk-UA"/>
        </w:rPr>
        <w:t xml:space="preserve">ПРИВАТНОМУ ПІДПРИЄМСТВУ «АМІС» </w:t>
      </w:r>
      <w:r w:rsidR="00B166CB" w:rsidRPr="00B166CB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60FA468D" w14:textId="4D1AE9AE" w:rsidR="002D5D10" w:rsidRDefault="00BF3551" w:rsidP="002D5D10">
      <w:pPr>
        <w:ind w:firstLine="735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A411A">
        <w:rPr>
          <w:szCs w:val="28"/>
          <w:lang w:val="uk-UA"/>
        </w:rPr>
        <w:t xml:space="preserve">. </w:t>
      </w:r>
      <w:r w:rsidR="002D5D10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5D67CF47" w14:textId="018EEB7B" w:rsidR="00DA411A" w:rsidRDefault="00BF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A41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02E89A16" w14:textId="131A0C74" w:rsidR="003B778E" w:rsidRDefault="003B778E">
      <w:pPr>
        <w:jc w:val="both"/>
        <w:rPr>
          <w:szCs w:val="28"/>
          <w:lang w:val="uk-UA"/>
        </w:rPr>
      </w:pPr>
    </w:p>
    <w:p w14:paraId="695C688C" w14:textId="77777777" w:rsidR="00D96C4C" w:rsidRDefault="00D96C4C">
      <w:pPr>
        <w:jc w:val="both"/>
        <w:rPr>
          <w:szCs w:val="28"/>
          <w:lang w:val="uk-UA"/>
        </w:rPr>
      </w:pPr>
      <w:bookmarkStart w:id="0" w:name="_GoBack"/>
      <w:bookmarkEnd w:id="0"/>
    </w:p>
    <w:p w14:paraId="7EA896C7" w14:textId="249C5C84" w:rsidR="007A2B8C" w:rsidRPr="00CC503E" w:rsidRDefault="002D5D10" w:rsidP="009F6565">
      <w:pPr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    </w:t>
      </w:r>
      <w:r w:rsidR="002F1079">
        <w:rPr>
          <w:b/>
          <w:bCs/>
          <w:szCs w:val="28"/>
          <w:lang w:val="uk-UA"/>
        </w:rPr>
        <w:t xml:space="preserve">   </w:t>
      </w:r>
      <w:r>
        <w:rPr>
          <w:b/>
          <w:bCs/>
          <w:szCs w:val="28"/>
          <w:lang w:val="uk-UA"/>
        </w:rPr>
        <w:t xml:space="preserve">   Богдан СТАНІСЛАВСЬКИЙ</w:t>
      </w:r>
    </w:p>
    <w:sectPr w:rsidR="007A2B8C" w:rsidRPr="00CC503E" w:rsidSect="00BF3551"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E69CC" w14:textId="77777777" w:rsidR="006E5471" w:rsidRDefault="006E5471" w:rsidP="00536BCE">
      <w:r>
        <w:separator/>
      </w:r>
    </w:p>
  </w:endnote>
  <w:endnote w:type="continuationSeparator" w:id="0">
    <w:p w14:paraId="3253276D" w14:textId="77777777" w:rsidR="006E5471" w:rsidRDefault="006E5471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C85AC" w14:textId="77777777" w:rsidR="006E5471" w:rsidRDefault="006E5471" w:rsidP="00536BCE">
      <w:r>
        <w:separator/>
      </w:r>
    </w:p>
  </w:footnote>
  <w:footnote w:type="continuationSeparator" w:id="0">
    <w:p w14:paraId="571DF94C" w14:textId="77777777" w:rsidR="006E5471" w:rsidRDefault="006E5471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252055"/>
      <w:docPartObj>
        <w:docPartGallery w:val="Page Numbers (Top of Page)"/>
        <w:docPartUnique/>
      </w:docPartObj>
    </w:sdtPr>
    <w:sdtEndPr/>
    <w:sdtContent>
      <w:p w14:paraId="1DF26C2D" w14:textId="686B60AA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6FB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6846" w14:textId="136A6CF9" w:rsidR="008E7CE7" w:rsidRDefault="008E7CE7">
    <w:pPr>
      <w:pStyle w:val="a8"/>
      <w:jc w:val="center"/>
    </w:pPr>
  </w:p>
  <w:p w14:paraId="5FFAE7BA" w14:textId="77777777" w:rsidR="008E7CE7" w:rsidRDefault="008E7C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AC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67D5A"/>
    <w:rsid w:val="0007134E"/>
    <w:rsid w:val="00075EAB"/>
    <w:rsid w:val="000978ED"/>
    <w:rsid w:val="000A75B0"/>
    <w:rsid w:val="000D570B"/>
    <w:rsid w:val="000D7D94"/>
    <w:rsid w:val="000F4D5F"/>
    <w:rsid w:val="000F6423"/>
    <w:rsid w:val="0010718C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30EE"/>
    <w:rsid w:val="00362F34"/>
    <w:rsid w:val="00374BE0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73396"/>
    <w:rsid w:val="004A2F2E"/>
    <w:rsid w:val="004B40C4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E5471"/>
    <w:rsid w:val="006F6D14"/>
    <w:rsid w:val="00706B11"/>
    <w:rsid w:val="007112F4"/>
    <w:rsid w:val="0071366F"/>
    <w:rsid w:val="00727799"/>
    <w:rsid w:val="007344F1"/>
    <w:rsid w:val="00744982"/>
    <w:rsid w:val="00747C74"/>
    <w:rsid w:val="00757D59"/>
    <w:rsid w:val="00772B19"/>
    <w:rsid w:val="00774736"/>
    <w:rsid w:val="007810A8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60981"/>
    <w:rsid w:val="00882A2A"/>
    <w:rsid w:val="008A2ACC"/>
    <w:rsid w:val="008B2F72"/>
    <w:rsid w:val="008B44CF"/>
    <w:rsid w:val="008B5FFF"/>
    <w:rsid w:val="008B65DC"/>
    <w:rsid w:val="008B7D9A"/>
    <w:rsid w:val="008D530A"/>
    <w:rsid w:val="008E2EC7"/>
    <w:rsid w:val="008E7CE7"/>
    <w:rsid w:val="008F2A6C"/>
    <w:rsid w:val="008F71C0"/>
    <w:rsid w:val="00921B19"/>
    <w:rsid w:val="00926FCA"/>
    <w:rsid w:val="00966924"/>
    <w:rsid w:val="00966B29"/>
    <w:rsid w:val="00966D84"/>
    <w:rsid w:val="00991472"/>
    <w:rsid w:val="00996FF2"/>
    <w:rsid w:val="009B16F2"/>
    <w:rsid w:val="009B28B0"/>
    <w:rsid w:val="009B78CE"/>
    <w:rsid w:val="009C5EEE"/>
    <w:rsid w:val="009E6B94"/>
    <w:rsid w:val="009F47C5"/>
    <w:rsid w:val="009F6565"/>
    <w:rsid w:val="00A012E6"/>
    <w:rsid w:val="00A05CF6"/>
    <w:rsid w:val="00A53073"/>
    <w:rsid w:val="00A63228"/>
    <w:rsid w:val="00A77DA4"/>
    <w:rsid w:val="00A85562"/>
    <w:rsid w:val="00A859B2"/>
    <w:rsid w:val="00AA56FB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80423"/>
    <w:rsid w:val="00B85A08"/>
    <w:rsid w:val="00B927B7"/>
    <w:rsid w:val="00BA5032"/>
    <w:rsid w:val="00BF3551"/>
    <w:rsid w:val="00C024FB"/>
    <w:rsid w:val="00C03CAA"/>
    <w:rsid w:val="00C40DE4"/>
    <w:rsid w:val="00CC503E"/>
    <w:rsid w:val="00CE01A6"/>
    <w:rsid w:val="00D03B87"/>
    <w:rsid w:val="00D11B82"/>
    <w:rsid w:val="00D20670"/>
    <w:rsid w:val="00D20BE0"/>
    <w:rsid w:val="00D23513"/>
    <w:rsid w:val="00D32B51"/>
    <w:rsid w:val="00D34192"/>
    <w:rsid w:val="00D51D44"/>
    <w:rsid w:val="00D61C13"/>
    <w:rsid w:val="00D71634"/>
    <w:rsid w:val="00D96C4C"/>
    <w:rsid w:val="00DA411A"/>
    <w:rsid w:val="00DC0719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C2627"/>
    <w:rsid w:val="00FC4974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и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6960D-843F-409E-B9CE-07EC30F5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3</cp:revision>
  <cp:lastPrinted>2020-12-23T07:44:00Z</cp:lastPrinted>
  <dcterms:created xsi:type="dcterms:W3CDTF">2021-06-01T05:43:00Z</dcterms:created>
  <dcterms:modified xsi:type="dcterms:W3CDTF">2021-06-01T05:47:00Z</dcterms:modified>
</cp:coreProperties>
</file>